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5FF4" w14:textId="77777777" w:rsidR="003E5578" w:rsidRPr="00096827" w:rsidRDefault="00147BC3">
      <w:pPr>
        <w:pStyle w:val="Title"/>
        <w:rPr>
          <w:rFonts w:ascii="Century Gothic" w:hAnsi="Century Gothic" w:cs="Calibri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noProof/>
        </w:rPr>
        <w:object w:dxaOrig="1440" w:dyaOrig="1440" w14:anchorId="6C2A0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.75pt;margin-top:-27pt;width:194.25pt;height:92.05pt;z-index:251657728">
            <v:imagedata r:id="rId10" o:title=""/>
            <w10:wrap type="topAndBottom"/>
          </v:shape>
          <o:OLEObject Type="Embed" ProgID="MS_ClipArt_Gallery" ShapeID="_x0000_s1027" DrawAspect="Content" ObjectID="_1705929974" r:id="rId11"/>
        </w:object>
      </w:r>
      <w:r w:rsidR="003E5578" w:rsidRPr="00096827">
        <w:rPr>
          <w:rFonts w:ascii="Century Gothic" w:hAnsi="Century Gothic"/>
          <w:b/>
          <w:bCs/>
        </w:rPr>
        <w:t xml:space="preserve"> </w:t>
      </w:r>
      <w:r w:rsidR="003E5578" w:rsidRPr="00096827">
        <w:rPr>
          <w:rFonts w:ascii="Century Gothic" w:hAnsi="Century Gothic" w:cs="Calibri"/>
          <w:b/>
          <w:bCs/>
          <w:sz w:val="22"/>
          <w:szCs w:val="22"/>
        </w:rPr>
        <w:t>CITY OF WIXOM</w:t>
      </w:r>
    </w:p>
    <w:p w14:paraId="422BD401" w14:textId="77777777" w:rsidR="003E5578" w:rsidRPr="00096827" w:rsidRDefault="003E5578">
      <w:pPr>
        <w:pStyle w:val="Heading3"/>
        <w:rPr>
          <w:rFonts w:ascii="Century Gothic" w:hAnsi="Century Gothic" w:cs="Calibri"/>
          <w:sz w:val="22"/>
          <w:szCs w:val="22"/>
        </w:rPr>
      </w:pPr>
      <w:r w:rsidRPr="00096827">
        <w:rPr>
          <w:rFonts w:ascii="Century Gothic" w:hAnsi="Century Gothic" w:cs="Calibri"/>
          <w:sz w:val="22"/>
          <w:szCs w:val="22"/>
        </w:rPr>
        <w:t>PUBLIC HEARING NOTICE</w:t>
      </w:r>
    </w:p>
    <w:p w14:paraId="26710554" w14:textId="77777777" w:rsidR="003E5578" w:rsidRPr="00096827" w:rsidRDefault="003E5578">
      <w:pPr>
        <w:rPr>
          <w:rFonts w:ascii="Century Gothic" w:hAnsi="Century Gothic" w:cs="Calibri"/>
          <w:sz w:val="22"/>
          <w:szCs w:val="22"/>
        </w:rPr>
      </w:pPr>
    </w:p>
    <w:p w14:paraId="26B1BF22" w14:textId="0A4EBA05" w:rsidR="00935FA4" w:rsidRPr="00935FA4" w:rsidRDefault="00935FA4" w:rsidP="00935FA4">
      <w:pPr>
        <w:pStyle w:val="Default"/>
        <w:jc w:val="both"/>
        <w:rPr>
          <w:rStyle w:val="A3"/>
          <w:rFonts w:ascii="Century Gothic" w:hAnsi="Century Gothic" w:cs="Calibri"/>
          <w:sz w:val="22"/>
          <w:szCs w:val="22"/>
        </w:rPr>
      </w:pPr>
      <w:r w:rsidRPr="00935FA4">
        <w:rPr>
          <w:rStyle w:val="A3"/>
          <w:rFonts w:ascii="Century Gothic" w:hAnsi="Century Gothic" w:cs="Calibri"/>
          <w:sz w:val="22"/>
          <w:szCs w:val="22"/>
        </w:rPr>
        <w:t xml:space="preserve">The Wixom Zoning Board of Appeals will conduct the following public hearing at the regular meeting scheduled for Monday, </w:t>
      </w:r>
      <w:r w:rsidR="009E58F3">
        <w:rPr>
          <w:rStyle w:val="A3"/>
          <w:rFonts w:ascii="Century Gothic" w:hAnsi="Century Gothic" w:cs="Calibri"/>
          <w:sz w:val="22"/>
          <w:szCs w:val="22"/>
        </w:rPr>
        <w:t xml:space="preserve">March </w:t>
      </w:r>
      <w:r w:rsidR="0024223E">
        <w:rPr>
          <w:rStyle w:val="A3"/>
          <w:rFonts w:ascii="Century Gothic" w:hAnsi="Century Gothic" w:cs="Calibri"/>
          <w:sz w:val="22"/>
          <w:szCs w:val="22"/>
        </w:rPr>
        <w:t>14</w:t>
      </w:r>
      <w:r w:rsidRPr="00935FA4">
        <w:rPr>
          <w:rStyle w:val="A3"/>
          <w:rFonts w:ascii="Century Gothic" w:hAnsi="Century Gothic" w:cs="Calibri"/>
          <w:sz w:val="22"/>
          <w:szCs w:val="22"/>
        </w:rPr>
        <w:t>, 202</w:t>
      </w:r>
      <w:r w:rsidR="0024223E">
        <w:rPr>
          <w:rStyle w:val="A3"/>
          <w:rFonts w:ascii="Century Gothic" w:hAnsi="Century Gothic" w:cs="Calibri"/>
          <w:sz w:val="22"/>
          <w:szCs w:val="22"/>
        </w:rPr>
        <w:t>2</w:t>
      </w:r>
      <w:r w:rsidR="00F952BE">
        <w:rPr>
          <w:rStyle w:val="A3"/>
          <w:rFonts w:ascii="Century Gothic" w:hAnsi="Century Gothic" w:cs="Calibri"/>
          <w:sz w:val="22"/>
          <w:szCs w:val="22"/>
        </w:rPr>
        <w:t>,</w:t>
      </w:r>
      <w:r w:rsidRPr="00935FA4">
        <w:rPr>
          <w:rStyle w:val="A3"/>
          <w:rFonts w:ascii="Century Gothic" w:hAnsi="Century Gothic" w:cs="Calibri"/>
          <w:sz w:val="22"/>
          <w:szCs w:val="22"/>
        </w:rPr>
        <w:t xml:space="preserve"> for the following topic: </w:t>
      </w:r>
    </w:p>
    <w:p w14:paraId="559DDFB2" w14:textId="77777777" w:rsidR="00935FA4" w:rsidRDefault="00935FA4" w:rsidP="00935FA4">
      <w:pPr>
        <w:pStyle w:val="Default"/>
        <w:jc w:val="both"/>
        <w:rPr>
          <w:rStyle w:val="A3"/>
          <w:rFonts w:ascii="Century Gothic" w:hAnsi="Century Gothic" w:cs="Calibri"/>
          <w:sz w:val="22"/>
          <w:szCs w:val="22"/>
        </w:rPr>
      </w:pPr>
    </w:p>
    <w:p w14:paraId="0BFE386C" w14:textId="4A394359" w:rsidR="00935FA4" w:rsidRPr="00571C68" w:rsidRDefault="00935FA4" w:rsidP="00935FA4">
      <w:pPr>
        <w:pStyle w:val="Default"/>
        <w:jc w:val="both"/>
        <w:rPr>
          <w:rStyle w:val="A3"/>
          <w:rFonts w:ascii="Century Gothic" w:hAnsi="Century Gothic" w:cs="Calibri"/>
          <w:sz w:val="22"/>
          <w:szCs w:val="22"/>
        </w:rPr>
      </w:pPr>
      <w:r w:rsidRPr="00571C68">
        <w:rPr>
          <w:rStyle w:val="A3"/>
          <w:rFonts w:ascii="Century Gothic" w:hAnsi="Century Gothic" w:cs="Calibri"/>
          <w:b/>
          <w:bCs/>
          <w:sz w:val="22"/>
          <w:szCs w:val="22"/>
        </w:rPr>
        <w:t>PUBLIC HEARING FOR VARIANCE #</w:t>
      </w:r>
      <w:r w:rsidR="00F94089" w:rsidRPr="00571C68">
        <w:rPr>
          <w:rStyle w:val="A3"/>
          <w:rFonts w:ascii="Century Gothic" w:hAnsi="Century Gothic" w:cs="Calibri"/>
          <w:b/>
          <w:bCs/>
          <w:sz w:val="22"/>
          <w:szCs w:val="22"/>
        </w:rPr>
        <w:t xml:space="preserve"> PZBA2</w:t>
      </w:r>
      <w:r w:rsidR="0024223E" w:rsidRPr="00571C68">
        <w:rPr>
          <w:rStyle w:val="A3"/>
          <w:rFonts w:ascii="Century Gothic" w:hAnsi="Century Gothic" w:cs="Calibri"/>
          <w:b/>
          <w:bCs/>
          <w:sz w:val="22"/>
          <w:szCs w:val="22"/>
        </w:rPr>
        <w:t>2</w:t>
      </w:r>
      <w:r w:rsidR="00F94089" w:rsidRPr="00571C68">
        <w:rPr>
          <w:rStyle w:val="A3"/>
          <w:rFonts w:ascii="Century Gothic" w:hAnsi="Century Gothic" w:cs="Calibri"/>
          <w:b/>
          <w:bCs/>
          <w:sz w:val="22"/>
          <w:szCs w:val="22"/>
        </w:rPr>
        <w:t>-00</w:t>
      </w:r>
      <w:r w:rsidR="00C35571">
        <w:rPr>
          <w:rStyle w:val="A3"/>
          <w:rFonts w:ascii="Century Gothic" w:hAnsi="Century Gothic" w:cs="Calibri"/>
          <w:b/>
          <w:bCs/>
          <w:sz w:val="22"/>
          <w:szCs w:val="22"/>
        </w:rPr>
        <w:t>3</w:t>
      </w:r>
      <w:r w:rsidRPr="00571C68">
        <w:rPr>
          <w:rStyle w:val="A3"/>
          <w:rFonts w:ascii="Century Gothic" w:hAnsi="Century Gothic" w:cs="Calibri"/>
          <w:sz w:val="22"/>
          <w:szCs w:val="22"/>
        </w:rPr>
        <w:t xml:space="preserve">: </w:t>
      </w:r>
      <w:r w:rsidR="00C35571">
        <w:rPr>
          <w:rStyle w:val="A3"/>
          <w:rFonts w:ascii="Century Gothic" w:hAnsi="Century Gothic" w:cs="Calibri"/>
          <w:b/>
          <w:bCs/>
          <w:sz w:val="22"/>
          <w:szCs w:val="22"/>
        </w:rPr>
        <w:t>49178</w:t>
      </w:r>
      <w:r w:rsidR="0024223E" w:rsidRPr="00571C68">
        <w:rPr>
          <w:rStyle w:val="A3"/>
          <w:rFonts w:ascii="Century Gothic" w:hAnsi="Century Gothic" w:cs="Calibri"/>
          <w:b/>
          <w:bCs/>
          <w:sz w:val="22"/>
          <w:szCs w:val="22"/>
        </w:rPr>
        <w:t xml:space="preserve"> </w:t>
      </w:r>
      <w:r w:rsidR="00C35571">
        <w:rPr>
          <w:rStyle w:val="A3"/>
          <w:rFonts w:ascii="Century Gothic" w:hAnsi="Century Gothic" w:cs="Calibri"/>
          <w:b/>
          <w:bCs/>
          <w:sz w:val="22"/>
          <w:szCs w:val="22"/>
        </w:rPr>
        <w:t>ALPHA COURT</w:t>
      </w:r>
      <w:r w:rsidRPr="00571C68">
        <w:rPr>
          <w:rStyle w:val="A3"/>
          <w:rFonts w:ascii="Century Gothic" w:hAnsi="Century Gothic" w:cs="Calibri"/>
          <w:b/>
          <w:bCs/>
          <w:sz w:val="22"/>
          <w:szCs w:val="22"/>
        </w:rPr>
        <w:t>, WIXOM, MI, 48393</w:t>
      </w:r>
      <w:r w:rsidRPr="00571C68">
        <w:rPr>
          <w:rStyle w:val="A3"/>
          <w:rFonts w:ascii="Century Gothic" w:hAnsi="Century Gothic" w:cs="Calibri"/>
          <w:sz w:val="22"/>
          <w:szCs w:val="22"/>
        </w:rPr>
        <w:t>: The applicant is seeking a variance fro</w:t>
      </w:r>
      <w:r w:rsidR="00D10745" w:rsidRPr="00571C68">
        <w:rPr>
          <w:rStyle w:val="A3"/>
          <w:rFonts w:ascii="Century Gothic" w:hAnsi="Century Gothic" w:cs="Calibri"/>
          <w:sz w:val="22"/>
          <w:szCs w:val="22"/>
        </w:rPr>
        <w:t xml:space="preserve">m </w:t>
      </w:r>
      <w:r w:rsidRPr="00571C68">
        <w:rPr>
          <w:rStyle w:val="A3"/>
          <w:rFonts w:ascii="Century Gothic" w:hAnsi="Century Gothic" w:cs="Calibri"/>
          <w:i/>
          <w:iCs/>
          <w:sz w:val="22"/>
          <w:szCs w:val="22"/>
        </w:rPr>
        <w:t>Section 18.</w:t>
      </w:r>
      <w:r w:rsidR="00190779" w:rsidRPr="00571C68">
        <w:rPr>
          <w:rStyle w:val="A3"/>
          <w:rFonts w:ascii="Century Gothic" w:hAnsi="Century Gothic" w:cs="Calibri"/>
          <w:i/>
          <w:iCs/>
          <w:sz w:val="22"/>
          <w:szCs w:val="22"/>
        </w:rPr>
        <w:t>1</w:t>
      </w:r>
      <w:r w:rsidR="00C35571">
        <w:rPr>
          <w:rStyle w:val="A3"/>
          <w:rFonts w:ascii="Century Gothic" w:hAnsi="Century Gothic" w:cs="Calibri"/>
          <w:i/>
          <w:iCs/>
          <w:sz w:val="22"/>
          <w:szCs w:val="22"/>
        </w:rPr>
        <w:t>3</w:t>
      </w:r>
      <w:r w:rsidR="003D410B" w:rsidRPr="00571C68">
        <w:rPr>
          <w:rStyle w:val="A3"/>
          <w:rFonts w:ascii="Century Gothic" w:hAnsi="Century Gothic" w:cs="Calibri"/>
          <w:i/>
          <w:iCs/>
          <w:sz w:val="22"/>
          <w:szCs w:val="22"/>
        </w:rPr>
        <w:t>.</w:t>
      </w:r>
      <w:r w:rsidR="000E25AC" w:rsidRPr="00571C68">
        <w:rPr>
          <w:rStyle w:val="A3"/>
          <w:rFonts w:ascii="Century Gothic" w:hAnsi="Century Gothic" w:cs="Calibri"/>
          <w:i/>
          <w:iCs/>
          <w:sz w:val="22"/>
          <w:szCs w:val="22"/>
        </w:rPr>
        <w:t>0</w:t>
      </w:r>
      <w:r w:rsidR="00C35571">
        <w:rPr>
          <w:rStyle w:val="A3"/>
          <w:rFonts w:ascii="Century Gothic" w:hAnsi="Century Gothic" w:cs="Calibri"/>
          <w:i/>
          <w:iCs/>
          <w:sz w:val="22"/>
          <w:szCs w:val="22"/>
        </w:rPr>
        <w:t>8</w:t>
      </w:r>
      <w:r w:rsidR="00677C9D" w:rsidRPr="00571C68">
        <w:rPr>
          <w:rStyle w:val="A3"/>
          <w:rFonts w:ascii="Century Gothic" w:hAnsi="Century Gothic" w:cs="Calibri"/>
          <w:i/>
          <w:iCs/>
          <w:sz w:val="22"/>
          <w:szCs w:val="22"/>
        </w:rPr>
        <w:t>0</w:t>
      </w:r>
      <w:r w:rsidR="00C35571">
        <w:rPr>
          <w:rStyle w:val="A3"/>
          <w:rFonts w:ascii="Century Gothic" w:hAnsi="Century Gothic" w:cs="Calibri"/>
          <w:i/>
          <w:iCs/>
          <w:sz w:val="22"/>
          <w:szCs w:val="22"/>
        </w:rPr>
        <w:t>Acces</w:t>
      </w:r>
      <w:r w:rsidR="00CE34ED">
        <w:rPr>
          <w:rStyle w:val="A3"/>
          <w:rFonts w:ascii="Century Gothic" w:hAnsi="Century Gothic" w:cs="Calibri"/>
          <w:i/>
          <w:iCs/>
          <w:sz w:val="22"/>
          <w:szCs w:val="22"/>
        </w:rPr>
        <w:t>so</w:t>
      </w:r>
      <w:r w:rsidR="00C35571">
        <w:rPr>
          <w:rStyle w:val="A3"/>
          <w:rFonts w:ascii="Century Gothic" w:hAnsi="Century Gothic" w:cs="Calibri"/>
          <w:i/>
          <w:iCs/>
          <w:sz w:val="22"/>
          <w:szCs w:val="22"/>
        </w:rPr>
        <w:t>ry Uses and Structures, Wind Generators</w:t>
      </w:r>
      <w:r w:rsidR="00674257" w:rsidRPr="00571C68">
        <w:rPr>
          <w:rStyle w:val="A3"/>
          <w:rFonts w:ascii="Century Gothic" w:hAnsi="Century Gothic" w:cs="Calibri"/>
          <w:i/>
          <w:iCs/>
          <w:sz w:val="22"/>
          <w:szCs w:val="22"/>
        </w:rPr>
        <w:t xml:space="preserve">, </w:t>
      </w:r>
      <w:r w:rsidRPr="00571C68">
        <w:rPr>
          <w:rStyle w:val="A3"/>
          <w:rFonts w:ascii="Century Gothic" w:hAnsi="Century Gothic" w:cs="Calibri"/>
          <w:sz w:val="22"/>
          <w:szCs w:val="22"/>
        </w:rPr>
        <w:t xml:space="preserve">to </w:t>
      </w:r>
      <w:r w:rsidR="00674257" w:rsidRPr="00571C68">
        <w:rPr>
          <w:rStyle w:val="A3"/>
          <w:rFonts w:ascii="Century Gothic" w:hAnsi="Century Gothic" w:cs="Calibri"/>
          <w:sz w:val="22"/>
          <w:szCs w:val="22"/>
        </w:rPr>
        <w:t xml:space="preserve">construct </w:t>
      </w:r>
      <w:r w:rsidR="00C35571">
        <w:rPr>
          <w:rStyle w:val="A3"/>
          <w:rFonts w:ascii="Century Gothic" w:hAnsi="Century Gothic" w:cs="Calibri"/>
          <w:sz w:val="22"/>
          <w:szCs w:val="22"/>
        </w:rPr>
        <w:t>five (5) helical turbines in the front yard</w:t>
      </w:r>
      <w:r w:rsidR="00AC6680" w:rsidRPr="00571C68">
        <w:rPr>
          <w:rStyle w:val="A3"/>
          <w:rFonts w:ascii="Century Gothic" w:hAnsi="Century Gothic" w:cs="Calibri"/>
          <w:sz w:val="22"/>
          <w:szCs w:val="22"/>
        </w:rPr>
        <w:t>.</w:t>
      </w:r>
      <w:r w:rsidRPr="00571C68">
        <w:rPr>
          <w:rStyle w:val="A3"/>
          <w:rFonts w:ascii="Century Gothic" w:hAnsi="Century Gothic" w:cs="Calibri"/>
          <w:sz w:val="22"/>
          <w:szCs w:val="22"/>
        </w:rPr>
        <w:t xml:space="preserve"> </w:t>
      </w:r>
      <w:r w:rsidR="00645235" w:rsidRPr="00571C68">
        <w:rPr>
          <w:rStyle w:val="A3"/>
          <w:rFonts w:ascii="Century Gothic" w:hAnsi="Century Gothic" w:cs="Calibri"/>
          <w:sz w:val="22"/>
          <w:szCs w:val="22"/>
        </w:rPr>
        <w:t xml:space="preserve"> Ordinance standards </w:t>
      </w:r>
      <w:r w:rsidR="00AC6680" w:rsidRPr="00571C68">
        <w:rPr>
          <w:rStyle w:val="A3"/>
          <w:rFonts w:ascii="Century Gothic" w:hAnsi="Century Gothic" w:cs="Calibri"/>
          <w:sz w:val="22"/>
          <w:szCs w:val="22"/>
        </w:rPr>
        <w:t>require</w:t>
      </w:r>
      <w:r w:rsidR="00A75702" w:rsidRPr="00571C68">
        <w:rPr>
          <w:rFonts w:ascii="Century Gothic" w:hAnsi="Century Gothic" w:cs="Open Sans"/>
          <w:color w:val="313335"/>
          <w:spacing w:val="2"/>
          <w:sz w:val="22"/>
          <w:szCs w:val="22"/>
          <w:shd w:val="clear" w:color="auto" w:fill="FFFFFF"/>
        </w:rPr>
        <w:t xml:space="preserve"> that </w:t>
      </w:r>
      <w:r w:rsidR="00C35571">
        <w:rPr>
          <w:rFonts w:ascii="Century Gothic" w:hAnsi="Century Gothic" w:cs="Open Sans"/>
          <w:color w:val="313335"/>
          <w:spacing w:val="2"/>
          <w:sz w:val="22"/>
          <w:szCs w:val="22"/>
          <w:shd w:val="clear" w:color="auto" w:fill="FFFFFF"/>
        </w:rPr>
        <w:t>wind generators be located in the rear and side yards only</w:t>
      </w:r>
      <w:r w:rsidR="00381773" w:rsidRPr="00571C68">
        <w:rPr>
          <w:rStyle w:val="A3"/>
          <w:rFonts w:ascii="Century Gothic" w:hAnsi="Century Gothic" w:cs="Calibri"/>
          <w:sz w:val="22"/>
          <w:szCs w:val="22"/>
        </w:rPr>
        <w:t xml:space="preserve">. </w:t>
      </w:r>
      <w:r w:rsidRPr="00571C68">
        <w:rPr>
          <w:rStyle w:val="A3"/>
          <w:rFonts w:ascii="Century Gothic" w:hAnsi="Century Gothic" w:cs="Calibri"/>
          <w:sz w:val="22"/>
          <w:szCs w:val="22"/>
        </w:rPr>
        <w:t xml:space="preserve">The Wixom Municipal Code requires approval of a dimensional variance from the Zoning Board of Appeals when it can be shown that ordinance standards have not been met. The property is zoned </w:t>
      </w:r>
      <w:r w:rsidR="00C35571">
        <w:rPr>
          <w:rStyle w:val="A3"/>
          <w:rFonts w:ascii="Century Gothic" w:hAnsi="Century Gothic" w:cs="Calibri"/>
          <w:sz w:val="22"/>
          <w:szCs w:val="22"/>
        </w:rPr>
        <w:t>IRO</w:t>
      </w:r>
      <w:r w:rsidR="00280086" w:rsidRPr="00571C68">
        <w:rPr>
          <w:rStyle w:val="A3"/>
          <w:rFonts w:ascii="Century Gothic" w:hAnsi="Century Gothic" w:cs="Calibri"/>
          <w:sz w:val="22"/>
          <w:szCs w:val="22"/>
        </w:rPr>
        <w:t xml:space="preserve">, </w:t>
      </w:r>
      <w:r w:rsidR="00074DA7" w:rsidRPr="00571C68">
        <w:rPr>
          <w:rStyle w:val="A3"/>
          <w:rFonts w:ascii="Century Gothic" w:hAnsi="Century Gothic" w:cs="Calibri"/>
          <w:sz w:val="22"/>
          <w:szCs w:val="22"/>
        </w:rPr>
        <w:t>Indust</w:t>
      </w:r>
      <w:r w:rsidR="00C35571">
        <w:rPr>
          <w:rStyle w:val="A3"/>
          <w:rFonts w:ascii="Century Gothic" w:hAnsi="Century Gothic" w:cs="Calibri"/>
          <w:sz w:val="22"/>
          <w:szCs w:val="22"/>
        </w:rPr>
        <w:t>rial Research Office</w:t>
      </w:r>
      <w:r w:rsidR="00280086" w:rsidRPr="00571C68">
        <w:rPr>
          <w:rStyle w:val="A3"/>
          <w:rFonts w:ascii="Century Gothic" w:hAnsi="Century Gothic" w:cs="Calibri"/>
          <w:sz w:val="22"/>
          <w:szCs w:val="22"/>
        </w:rPr>
        <w:t>,</w:t>
      </w:r>
      <w:r w:rsidRPr="00571C68">
        <w:rPr>
          <w:rStyle w:val="A3"/>
          <w:rFonts w:ascii="Century Gothic" w:hAnsi="Century Gothic" w:cs="Calibri"/>
          <w:sz w:val="22"/>
          <w:szCs w:val="22"/>
        </w:rPr>
        <w:t xml:space="preserve"> where the </w:t>
      </w:r>
      <w:r w:rsidR="00701C8D" w:rsidRPr="00571C68">
        <w:rPr>
          <w:rStyle w:val="A3"/>
          <w:rFonts w:ascii="Century Gothic" w:hAnsi="Century Gothic" w:cs="Calibri"/>
          <w:sz w:val="22"/>
          <w:szCs w:val="22"/>
        </w:rPr>
        <w:t>use</w:t>
      </w:r>
      <w:r w:rsidRPr="00571C68">
        <w:rPr>
          <w:rStyle w:val="A3"/>
          <w:rFonts w:ascii="Century Gothic" w:hAnsi="Century Gothic" w:cs="Calibri"/>
          <w:sz w:val="22"/>
          <w:szCs w:val="22"/>
        </w:rPr>
        <w:t xml:space="preserve"> is permitted in the district. The parcel number is </w:t>
      </w:r>
      <w:r w:rsidR="00701C8D" w:rsidRPr="00571C68">
        <w:rPr>
          <w:rStyle w:val="A3"/>
          <w:rFonts w:ascii="Century Gothic" w:hAnsi="Century Gothic" w:cs="Calibri"/>
          <w:sz w:val="22"/>
          <w:szCs w:val="22"/>
        </w:rPr>
        <w:t>22-0</w:t>
      </w:r>
      <w:r w:rsidR="00C35571">
        <w:rPr>
          <w:rStyle w:val="A3"/>
          <w:rFonts w:ascii="Century Gothic" w:hAnsi="Century Gothic" w:cs="Calibri"/>
          <w:sz w:val="22"/>
          <w:szCs w:val="22"/>
        </w:rPr>
        <w:t>8-326-045</w:t>
      </w:r>
      <w:r w:rsidRPr="00571C68">
        <w:rPr>
          <w:rStyle w:val="A3"/>
          <w:rFonts w:ascii="Century Gothic" w:hAnsi="Century Gothic" w:cs="Calibri"/>
          <w:sz w:val="22"/>
          <w:szCs w:val="22"/>
        </w:rPr>
        <w:t xml:space="preserve">. </w:t>
      </w:r>
    </w:p>
    <w:p w14:paraId="7D4A734B" w14:textId="77777777" w:rsidR="00935FA4" w:rsidRDefault="00935FA4" w:rsidP="00935FA4">
      <w:pPr>
        <w:pStyle w:val="Default"/>
        <w:jc w:val="both"/>
        <w:rPr>
          <w:rStyle w:val="A3"/>
          <w:rFonts w:ascii="Century Gothic" w:hAnsi="Century Gothic" w:cs="Calibri"/>
          <w:sz w:val="22"/>
          <w:szCs w:val="22"/>
        </w:rPr>
      </w:pPr>
    </w:p>
    <w:p w14:paraId="3D90E44B" w14:textId="7A719131" w:rsidR="00935FA4" w:rsidRDefault="00935FA4" w:rsidP="00935FA4">
      <w:pPr>
        <w:pStyle w:val="Default"/>
        <w:jc w:val="both"/>
        <w:rPr>
          <w:rStyle w:val="A3"/>
          <w:rFonts w:ascii="Century Gothic" w:hAnsi="Century Gothic" w:cs="Calibri"/>
          <w:sz w:val="22"/>
          <w:szCs w:val="22"/>
        </w:rPr>
      </w:pPr>
      <w:r w:rsidRPr="00935FA4">
        <w:rPr>
          <w:rStyle w:val="A3"/>
          <w:rFonts w:ascii="Century Gothic" w:hAnsi="Century Gothic" w:cs="Calibri"/>
          <w:sz w:val="22"/>
          <w:szCs w:val="22"/>
        </w:rPr>
        <w:t>The Zoning Board of Appeals meeting will begin at 7:30 p.m.</w:t>
      </w:r>
    </w:p>
    <w:p w14:paraId="5F3647AF" w14:textId="77777777" w:rsidR="006D6811" w:rsidRPr="00096827" w:rsidRDefault="006D6811" w:rsidP="00B62DCF">
      <w:pPr>
        <w:pStyle w:val="Default"/>
        <w:jc w:val="both"/>
        <w:rPr>
          <w:rFonts w:ascii="Century Gothic" w:hAnsi="Century Gothic" w:cs="Calibri"/>
          <w:b/>
          <w:bCs/>
          <w:sz w:val="22"/>
          <w:szCs w:val="22"/>
        </w:rPr>
      </w:pPr>
    </w:p>
    <w:p w14:paraId="23346DEE" w14:textId="7A92F44C" w:rsidR="00265D49" w:rsidRPr="00265D49" w:rsidRDefault="00265D49" w:rsidP="00265D49">
      <w:pPr>
        <w:rPr>
          <w:rFonts w:ascii="Century Gothic" w:hAnsi="Century Gothic" w:cs="Calibri"/>
          <w:sz w:val="22"/>
          <w:szCs w:val="22"/>
        </w:rPr>
      </w:pPr>
      <w:r w:rsidRPr="00265D49">
        <w:rPr>
          <w:rFonts w:ascii="Century Gothic" w:hAnsi="Century Gothic" w:cs="Calibri"/>
          <w:sz w:val="22"/>
          <w:szCs w:val="22"/>
        </w:rPr>
        <w:t>Persons having any questions regarding these matters are urged to attend this meeting or contact Construction &amp; Development Services at (248) 624-0880.</w:t>
      </w:r>
    </w:p>
    <w:p w14:paraId="1587B363" w14:textId="77777777" w:rsidR="003E5578" w:rsidRPr="00096827" w:rsidRDefault="003E5578">
      <w:pPr>
        <w:rPr>
          <w:rFonts w:ascii="Century Gothic" w:hAnsi="Century Gothic" w:cs="Calibri"/>
          <w:sz w:val="22"/>
          <w:szCs w:val="22"/>
        </w:rPr>
      </w:pPr>
    </w:p>
    <w:p w14:paraId="11F9874D" w14:textId="5A69DC5D" w:rsidR="003E5578" w:rsidRPr="00096827" w:rsidRDefault="003E5578">
      <w:pPr>
        <w:rPr>
          <w:rFonts w:ascii="Century Gothic" w:hAnsi="Century Gothic" w:cs="Calibri"/>
          <w:sz w:val="22"/>
          <w:szCs w:val="22"/>
        </w:rPr>
      </w:pPr>
      <w:r w:rsidRPr="00096827">
        <w:rPr>
          <w:rFonts w:ascii="Century Gothic" w:hAnsi="Century Gothic" w:cs="Calibri"/>
          <w:sz w:val="22"/>
          <w:szCs w:val="22"/>
        </w:rPr>
        <w:t xml:space="preserve">Publication: </w:t>
      </w:r>
      <w:r w:rsidRPr="00096827">
        <w:rPr>
          <w:rFonts w:ascii="Century Gothic" w:hAnsi="Century Gothic" w:cs="Calibri"/>
          <w:sz w:val="22"/>
          <w:szCs w:val="22"/>
        </w:rPr>
        <w:tab/>
      </w:r>
      <w:r w:rsidR="006101C2" w:rsidRPr="006101C2">
        <w:rPr>
          <w:rFonts w:ascii="Century Gothic" w:hAnsi="Century Gothic" w:cs="Calibri"/>
          <w:sz w:val="22"/>
          <w:szCs w:val="22"/>
        </w:rPr>
        <w:t>February 23, 2022</w:t>
      </w:r>
      <w:r w:rsidRPr="00096827">
        <w:rPr>
          <w:rFonts w:ascii="Century Gothic" w:hAnsi="Century Gothic" w:cs="Calibri"/>
          <w:sz w:val="22"/>
          <w:szCs w:val="22"/>
        </w:rPr>
        <w:tab/>
      </w:r>
      <w:r w:rsidR="00096827" w:rsidRPr="00096827">
        <w:rPr>
          <w:rFonts w:ascii="Century Gothic" w:hAnsi="Century Gothic" w:cs="Calibri"/>
          <w:sz w:val="22"/>
          <w:szCs w:val="22"/>
        </w:rPr>
        <w:tab/>
      </w:r>
      <w:r w:rsidR="00265D49">
        <w:rPr>
          <w:rFonts w:ascii="Century Gothic" w:hAnsi="Century Gothic" w:cs="Calibri"/>
          <w:sz w:val="22"/>
          <w:szCs w:val="22"/>
        </w:rPr>
        <w:tab/>
      </w:r>
      <w:r w:rsidR="00677C9D">
        <w:rPr>
          <w:rFonts w:ascii="Century Gothic" w:hAnsi="Century Gothic" w:cs="Calibri"/>
          <w:sz w:val="22"/>
          <w:szCs w:val="22"/>
        </w:rPr>
        <w:t xml:space="preserve"> </w:t>
      </w:r>
      <w:r w:rsidRPr="00096827">
        <w:rPr>
          <w:rFonts w:ascii="Century Gothic" w:hAnsi="Century Gothic" w:cs="Calibri"/>
          <w:sz w:val="22"/>
          <w:szCs w:val="22"/>
        </w:rPr>
        <w:t>Catherine Buck, City Clerk</w:t>
      </w:r>
    </w:p>
    <w:p w14:paraId="1E2AEBF0" w14:textId="59095A59" w:rsidR="003E5578" w:rsidRPr="00096827" w:rsidRDefault="00096827" w:rsidP="00510D0A">
      <w:pPr>
        <w:ind w:left="720" w:firstLine="720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ab/>
      </w:r>
      <w:r>
        <w:rPr>
          <w:rFonts w:ascii="Century Gothic" w:hAnsi="Century Gothic" w:cs="Calibri"/>
          <w:sz w:val="22"/>
          <w:szCs w:val="22"/>
        </w:rPr>
        <w:tab/>
        <w:t xml:space="preserve"> </w:t>
      </w:r>
      <w:r w:rsidR="00571C68">
        <w:rPr>
          <w:rFonts w:ascii="Century Gothic" w:hAnsi="Century Gothic" w:cs="Calibri"/>
          <w:sz w:val="22"/>
          <w:szCs w:val="22"/>
        </w:rPr>
        <w:tab/>
      </w:r>
      <w:r w:rsidR="00571C68">
        <w:rPr>
          <w:rFonts w:ascii="Century Gothic" w:hAnsi="Century Gothic" w:cs="Calibri"/>
          <w:sz w:val="22"/>
          <w:szCs w:val="22"/>
        </w:rPr>
        <w:tab/>
      </w:r>
      <w:r w:rsidR="006101C2">
        <w:rPr>
          <w:rFonts w:ascii="Century Gothic" w:hAnsi="Century Gothic" w:cs="Calibri"/>
          <w:sz w:val="22"/>
          <w:szCs w:val="22"/>
        </w:rPr>
        <w:t xml:space="preserve">             </w:t>
      </w:r>
      <w:r w:rsidR="003E5578" w:rsidRPr="00096827">
        <w:rPr>
          <w:rFonts w:ascii="Century Gothic" w:hAnsi="Century Gothic" w:cs="Calibri"/>
          <w:sz w:val="22"/>
          <w:szCs w:val="22"/>
        </w:rPr>
        <w:t>City of Wixom</w:t>
      </w:r>
      <w:r w:rsidR="00510D0A">
        <w:rPr>
          <w:rFonts w:ascii="Century Gothic" w:hAnsi="Century Gothic" w:cs="Calibri"/>
          <w:sz w:val="22"/>
          <w:szCs w:val="22"/>
        </w:rPr>
        <w:t xml:space="preserve">, </w:t>
      </w:r>
      <w:r w:rsidR="003E5578" w:rsidRPr="00096827">
        <w:rPr>
          <w:rFonts w:ascii="Century Gothic" w:hAnsi="Century Gothic" w:cs="Calibri"/>
          <w:sz w:val="22"/>
          <w:szCs w:val="22"/>
        </w:rPr>
        <w:t>(248) 624-4557</w:t>
      </w:r>
    </w:p>
    <w:p w14:paraId="6FAA1D11" w14:textId="77777777" w:rsidR="003E5578" w:rsidRDefault="003E5578">
      <w:pPr>
        <w:ind w:left="4320" w:firstLine="720"/>
        <w:rPr>
          <w:rFonts w:ascii="Times New Roman" w:hAnsi="Times New Roman"/>
          <w:sz w:val="22"/>
        </w:rPr>
      </w:pPr>
      <w:bookmarkStart w:id="0" w:name="_GoBack"/>
      <w:bookmarkEnd w:id="0"/>
    </w:p>
    <w:sectPr w:rsidR="003E5578"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89C0" w14:textId="77777777" w:rsidR="00147BC3" w:rsidRDefault="00147BC3">
      <w:r>
        <w:separator/>
      </w:r>
    </w:p>
  </w:endnote>
  <w:endnote w:type="continuationSeparator" w:id="0">
    <w:p w14:paraId="72A1B5F9" w14:textId="77777777" w:rsidR="00147BC3" w:rsidRDefault="0014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3EF3" w14:textId="77777777" w:rsidR="00BB4A3A" w:rsidRDefault="00BB4A3A">
    <w:pPr>
      <w:pStyle w:val="Footer"/>
      <w:jc w:val="center"/>
    </w:pPr>
    <w:r>
      <w:t>City of Wixom* Construction &amp; Development Services</w:t>
    </w:r>
  </w:p>
  <w:p w14:paraId="45C4CE3D" w14:textId="77777777" w:rsidR="003E5578" w:rsidRDefault="003E5578">
    <w:pPr>
      <w:pStyle w:val="Footer"/>
      <w:jc w:val="center"/>
    </w:pPr>
    <w:r>
      <w:t>49045 Pontiac Trail</w:t>
    </w:r>
    <w:r w:rsidR="00BB4A3A">
      <w:t>,</w:t>
    </w:r>
    <w:r w:rsidR="00AA7BA1">
      <w:t xml:space="preserve"> </w:t>
    </w:r>
    <w:r>
      <w:t>Wixom, MI 48393</w:t>
    </w:r>
  </w:p>
  <w:p w14:paraId="2A28CB76" w14:textId="77777777" w:rsidR="00BB4A3A" w:rsidRDefault="00BB4A3A">
    <w:pPr>
      <w:pStyle w:val="Footer"/>
      <w:jc w:val="center"/>
    </w:pPr>
    <w:r>
      <w:t>248-624-0880 Phone* 248-624-0867 Fax</w:t>
    </w:r>
  </w:p>
  <w:p w14:paraId="7A122469" w14:textId="77777777" w:rsidR="00BB4A3A" w:rsidRDefault="00BB4A3A">
    <w:pPr>
      <w:pStyle w:val="Footer"/>
      <w:jc w:val="center"/>
    </w:pPr>
    <w:r>
      <w:t>buildingadmin@wixomgov.org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8F19F" w14:textId="77777777" w:rsidR="00147BC3" w:rsidRDefault="00147BC3">
      <w:r>
        <w:separator/>
      </w:r>
    </w:p>
  </w:footnote>
  <w:footnote w:type="continuationSeparator" w:id="0">
    <w:p w14:paraId="586B6794" w14:textId="77777777" w:rsidR="00147BC3" w:rsidRDefault="0014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421"/>
    <w:multiLevelType w:val="hybridMultilevel"/>
    <w:tmpl w:val="2056EF6C"/>
    <w:lvl w:ilvl="0" w:tplc="3998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44A4B"/>
    <w:multiLevelType w:val="hybridMultilevel"/>
    <w:tmpl w:val="B2A884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EC1A7E"/>
    <w:multiLevelType w:val="hybridMultilevel"/>
    <w:tmpl w:val="F8EE7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1F2E28"/>
    <w:multiLevelType w:val="hybridMultilevel"/>
    <w:tmpl w:val="FFA4E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294E28"/>
    <w:multiLevelType w:val="hybridMultilevel"/>
    <w:tmpl w:val="3F1ECA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5D6BBF"/>
    <w:multiLevelType w:val="hybridMultilevel"/>
    <w:tmpl w:val="87B009BC"/>
    <w:lvl w:ilvl="0" w:tplc="2FA2AA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B4"/>
    <w:rsid w:val="0000515C"/>
    <w:rsid w:val="000205BC"/>
    <w:rsid w:val="00023A02"/>
    <w:rsid w:val="00026951"/>
    <w:rsid w:val="0003414B"/>
    <w:rsid w:val="00052CD2"/>
    <w:rsid w:val="0005680C"/>
    <w:rsid w:val="00060FBA"/>
    <w:rsid w:val="0007185B"/>
    <w:rsid w:val="00074DA7"/>
    <w:rsid w:val="00087B43"/>
    <w:rsid w:val="0009091E"/>
    <w:rsid w:val="00096827"/>
    <w:rsid w:val="000D0B2B"/>
    <w:rsid w:val="000E25AC"/>
    <w:rsid w:val="000E29FB"/>
    <w:rsid w:val="00101F52"/>
    <w:rsid w:val="00103808"/>
    <w:rsid w:val="00103BEA"/>
    <w:rsid w:val="00107617"/>
    <w:rsid w:val="00111E90"/>
    <w:rsid w:val="00134DB2"/>
    <w:rsid w:val="00147BC3"/>
    <w:rsid w:val="00154103"/>
    <w:rsid w:val="001639E2"/>
    <w:rsid w:val="001801F3"/>
    <w:rsid w:val="00190779"/>
    <w:rsid w:val="001A029A"/>
    <w:rsid w:val="001A735B"/>
    <w:rsid w:val="001D5232"/>
    <w:rsid w:val="001E5D26"/>
    <w:rsid w:val="002020EC"/>
    <w:rsid w:val="0021350B"/>
    <w:rsid w:val="00223797"/>
    <w:rsid w:val="0024223E"/>
    <w:rsid w:val="00265D49"/>
    <w:rsid w:val="00276090"/>
    <w:rsid w:val="00280086"/>
    <w:rsid w:val="0028169A"/>
    <w:rsid w:val="00286E7F"/>
    <w:rsid w:val="002D14FC"/>
    <w:rsid w:val="002F26EA"/>
    <w:rsid w:val="00305FAD"/>
    <w:rsid w:val="00314329"/>
    <w:rsid w:val="00326141"/>
    <w:rsid w:val="00332DF9"/>
    <w:rsid w:val="003337E6"/>
    <w:rsid w:val="00346DA2"/>
    <w:rsid w:val="00350F63"/>
    <w:rsid w:val="00375893"/>
    <w:rsid w:val="00381773"/>
    <w:rsid w:val="003D410B"/>
    <w:rsid w:val="003D56C6"/>
    <w:rsid w:val="003E5578"/>
    <w:rsid w:val="00402E0F"/>
    <w:rsid w:val="0044311B"/>
    <w:rsid w:val="00467936"/>
    <w:rsid w:val="004851B4"/>
    <w:rsid w:val="00491EA4"/>
    <w:rsid w:val="00492D06"/>
    <w:rsid w:val="004933D1"/>
    <w:rsid w:val="004B293F"/>
    <w:rsid w:val="004D335F"/>
    <w:rsid w:val="00510D0A"/>
    <w:rsid w:val="00571C68"/>
    <w:rsid w:val="005B0E35"/>
    <w:rsid w:val="005B7D00"/>
    <w:rsid w:val="005D441C"/>
    <w:rsid w:val="005E0863"/>
    <w:rsid w:val="005E104A"/>
    <w:rsid w:val="006101C2"/>
    <w:rsid w:val="00645235"/>
    <w:rsid w:val="00667CE3"/>
    <w:rsid w:val="00674257"/>
    <w:rsid w:val="00675139"/>
    <w:rsid w:val="00675857"/>
    <w:rsid w:val="0067737E"/>
    <w:rsid w:val="00677C9D"/>
    <w:rsid w:val="00683D6E"/>
    <w:rsid w:val="00692405"/>
    <w:rsid w:val="006B64C0"/>
    <w:rsid w:val="006D6811"/>
    <w:rsid w:val="006E3AD0"/>
    <w:rsid w:val="006E4940"/>
    <w:rsid w:val="00701C8D"/>
    <w:rsid w:val="00705271"/>
    <w:rsid w:val="007068FA"/>
    <w:rsid w:val="00753A82"/>
    <w:rsid w:val="007543C8"/>
    <w:rsid w:val="00760EE0"/>
    <w:rsid w:val="0077600D"/>
    <w:rsid w:val="007764DA"/>
    <w:rsid w:val="00787F8C"/>
    <w:rsid w:val="007B108A"/>
    <w:rsid w:val="008215AC"/>
    <w:rsid w:val="0088731F"/>
    <w:rsid w:val="008C69EA"/>
    <w:rsid w:val="008D431D"/>
    <w:rsid w:val="008F2830"/>
    <w:rsid w:val="008F3EBC"/>
    <w:rsid w:val="008F5B9F"/>
    <w:rsid w:val="00927DF1"/>
    <w:rsid w:val="0093019B"/>
    <w:rsid w:val="00935FA4"/>
    <w:rsid w:val="009563F5"/>
    <w:rsid w:val="00971934"/>
    <w:rsid w:val="009B73FB"/>
    <w:rsid w:val="009C7A4C"/>
    <w:rsid w:val="009E58F3"/>
    <w:rsid w:val="009F136C"/>
    <w:rsid w:val="009F1679"/>
    <w:rsid w:val="00A27325"/>
    <w:rsid w:val="00A33921"/>
    <w:rsid w:val="00A41190"/>
    <w:rsid w:val="00A75702"/>
    <w:rsid w:val="00A813CB"/>
    <w:rsid w:val="00A87664"/>
    <w:rsid w:val="00AA04E9"/>
    <w:rsid w:val="00AA7BA1"/>
    <w:rsid w:val="00AC6680"/>
    <w:rsid w:val="00AF5A2E"/>
    <w:rsid w:val="00B26F44"/>
    <w:rsid w:val="00B53015"/>
    <w:rsid w:val="00B55053"/>
    <w:rsid w:val="00B60767"/>
    <w:rsid w:val="00B62DCF"/>
    <w:rsid w:val="00B70E44"/>
    <w:rsid w:val="00B7351A"/>
    <w:rsid w:val="00BB47F8"/>
    <w:rsid w:val="00BB4A3A"/>
    <w:rsid w:val="00BD3BA1"/>
    <w:rsid w:val="00BE2084"/>
    <w:rsid w:val="00BE21C9"/>
    <w:rsid w:val="00C01793"/>
    <w:rsid w:val="00C100F1"/>
    <w:rsid w:val="00C30644"/>
    <w:rsid w:val="00C35571"/>
    <w:rsid w:val="00C4004E"/>
    <w:rsid w:val="00C938F0"/>
    <w:rsid w:val="00CB2043"/>
    <w:rsid w:val="00CE34ED"/>
    <w:rsid w:val="00D052A7"/>
    <w:rsid w:val="00D06202"/>
    <w:rsid w:val="00D10745"/>
    <w:rsid w:val="00D2487B"/>
    <w:rsid w:val="00D60420"/>
    <w:rsid w:val="00D61D9A"/>
    <w:rsid w:val="00D62821"/>
    <w:rsid w:val="00D63C6B"/>
    <w:rsid w:val="00D71221"/>
    <w:rsid w:val="00DA4A26"/>
    <w:rsid w:val="00DB6BDC"/>
    <w:rsid w:val="00DC0BA1"/>
    <w:rsid w:val="00DC4208"/>
    <w:rsid w:val="00DF0C38"/>
    <w:rsid w:val="00E13330"/>
    <w:rsid w:val="00E167DF"/>
    <w:rsid w:val="00E4609E"/>
    <w:rsid w:val="00E471AE"/>
    <w:rsid w:val="00EA3734"/>
    <w:rsid w:val="00EB6CBB"/>
    <w:rsid w:val="00EB71C0"/>
    <w:rsid w:val="00EE7CC6"/>
    <w:rsid w:val="00EF0F14"/>
    <w:rsid w:val="00F132C9"/>
    <w:rsid w:val="00F31837"/>
    <w:rsid w:val="00F43929"/>
    <w:rsid w:val="00F66531"/>
    <w:rsid w:val="00F8799A"/>
    <w:rsid w:val="00F94089"/>
    <w:rsid w:val="00F95109"/>
    <w:rsid w:val="00F952BE"/>
    <w:rsid w:val="00FC2003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1218AA3"/>
  <w15:chartTrackingRefBased/>
  <w15:docId w15:val="{F22BD958-3414-4AE6-A9A0-62DFB21A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outlineLvl w:val="0"/>
    </w:pPr>
    <w:rPr>
      <w:rFonts w:ascii="Times New Roman" w:hAnsi="Times New Roman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Times New Roman" w:hAnsi="Times New Roman"/>
      <w:b/>
      <w:snapToGrid w:val="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606420"/>
      <w:u w:val="single"/>
    </w:rPr>
  </w:style>
  <w:style w:type="paragraph" w:styleId="BodyText">
    <w:name w:val="Body Text"/>
    <w:basedOn w:val="Normal"/>
    <w:pPr>
      <w:widowControl w:val="0"/>
    </w:pPr>
    <w:rPr>
      <w:rFonts w:ascii="Times New Roman" w:hAnsi="Times New Roman"/>
      <w:snapToGrid w:val="0"/>
      <w:sz w:val="22"/>
      <w:szCs w:val="20"/>
    </w:rPr>
  </w:style>
  <w:style w:type="paragraph" w:styleId="BodyText2">
    <w:name w:val="Body Text 2"/>
    <w:basedOn w:val="Normal"/>
    <w:pPr>
      <w:snapToGrid w:val="0"/>
      <w:jc w:val="both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570"/>
      </w:tabs>
      <w:jc w:val="center"/>
    </w:pPr>
    <w:rPr>
      <w:rFonts w:ascii="Times New Roman" w:hAnsi="Times New Roman"/>
      <w:sz w:val="24"/>
    </w:rPr>
  </w:style>
  <w:style w:type="paragraph" w:customStyle="1" w:styleId="Default">
    <w:name w:val="Default"/>
    <w:rsid w:val="00A33921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A33921"/>
    <w:rPr>
      <w:rFonts w:cs="Minion Pro"/>
      <w:color w:val="221E1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4EED74721664A917B00FD0B297521" ma:contentTypeVersion="12" ma:contentTypeDescription="Create a new document." ma:contentTypeScope="" ma:versionID="2726b5cae2dcd54a3c3ede38d012cb01">
  <xsd:schema xmlns:xsd="http://www.w3.org/2001/XMLSchema" xmlns:xs="http://www.w3.org/2001/XMLSchema" xmlns:p="http://schemas.microsoft.com/office/2006/metadata/properties" xmlns:ns2="cfadc5f4-ab28-4369-89b8-c1f1ba5a1b63" xmlns:ns3="d786599b-7d5a-4f66-961a-453c2269f6e8" targetNamespace="http://schemas.microsoft.com/office/2006/metadata/properties" ma:root="true" ma:fieldsID="172ea6158c3d265c88a37268b435ba3d" ns2:_="" ns3:_="">
    <xsd:import namespace="cfadc5f4-ab28-4369-89b8-c1f1ba5a1b63"/>
    <xsd:import namespace="d786599b-7d5a-4f66-961a-453c2269f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dc5f4-ab28-4369-89b8-c1f1ba5a1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6599b-7d5a-4f66-961a-453c2269f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B2F7E-5470-4449-BC4F-B8DEE382A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dc5f4-ab28-4369-89b8-c1f1ba5a1b63"/>
    <ds:schemaRef ds:uri="d786599b-7d5a-4f66-961a-453c2269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42DFB-B425-4146-93BA-39D5D59D0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C23D3-6A6D-41CB-B76A-2D1370E1DB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CITY OF WIXOM</vt:lpstr>
      <vt:lpstr>        PUBLIC HEARING NOTICE</vt:lpstr>
    </vt:vector>
  </TitlesOfParts>
  <Company>City of Wixom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WIXOM</dc:title>
  <dc:subject/>
  <dc:creator>Clerks1</dc:creator>
  <cp:keywords/>
  <cp:lastModifiedBy>Karen Darling</cp:lastModifiedBy>
  <cp:revision>3</cp:revision>
  <cp:lastPrinted>2018-01-31T12:17:00Z</cp:lastPrinted>
  <dcterms:created xsi:type="dcterms:W3CDTF">2022-02-09T21:39:00Z</dcterms:created>
  <dcterms:modified xsi:type="dcterms:W3CDTF">2022-02-09T21:40:00Z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0x010100CA04EED74721664A917B00FD0B297521</vt:lpwstr>
  </property>
</Properties>
</file>